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3399CBAB"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111831" w:rsidRPr="00111831">
              <w:rPr>
                <w:rFonts w:asciiTheme="minorHAnsi" w:hAnsiTheme="minorHAnsi" w:cs="Arial"/>
              </w:rPr>
              <w:t>Multi Party Framework Agreement to undertake planned maintenance and refurbishment works of Dublin Fire Brigade Stations.     </w:t>
            </w:r>
            <w:r w:rsidR="00111831">
              <w:rPr>
                <w:rFonts w:asciiTheme="minorHAnsi" w:hAnsiTheme="minorHAnsi" w:cs="Arial"/>
              </w:rPr>
              <w:t> </w:t>
            </w:r>
            <w:r w:rsidR="00111831">
              <w:rPr>
                <w:rFonts w:asciiTheme="minorHAnsi" w:hAnsiTheme="minorHAnsi" w:cs="Arial"/>
              </w:rPr>
              <w:t> </w:t>
            </w:r>
            <w:r w:rsidR="00111831">
              <w:rPr>
                <w:rFonts w:asciiTheme="minorHAnsi" w:hAnsiTheme="minorHAnsi" w:cs="Arial"/>
              </w:rPr>
              <w:t>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9045A" w14:textId="77777777" w:rsidR="00A40774" w:rsidRDefault="00A40774" w:rsidP="00557D9B">
      <w:r>
        <w:separator/>
      </w:r>
    </w:p>
  </w:endnote>
  <w:endnote w:type="continuationSeparator" w:id="0">
    <w:p w14:paraId="4F556FB0" w14:textId="77777777" w:rsidR="00A40774" w:rsidRDefault="00A40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6B0BD" w14:textId="77777777" w:rsidR="00A40774" w:rsidRDefault="00A40774" w:rsidP="00557D9B">
      <w:r>
        <w:separator/>
      </w:r>
    </w:p>
  </w:footnote>
  <w:footnote w:type="continuationSeparator" w:id="0">
    <w:p w14:paraId="0EE058AA" w14:textId="77777777" w:rsidR="00A40774" w:rsidRDefault="00A40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11831"/>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35F4C"/>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40774"/>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2026-04-23T09:23:00Z</dcterms:created>
  <dcterms:modified xsi:type="dcterms:W3CDTF">2026-04-23T09:23:00Z</dcterms:modified>
</cp:coreProperties>
</file>